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94" w:rsidRDefault="00F07C94" w:rsidP="00F07C94">
      <w:pPr>
        <w:ind w:firstLine="708"/>
        <w:jc w:val="both"/>
        <w:outlineLvl w:val="1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 xml:space="preserve">Одно из направлений, </w:t>
      </w:r>
      <w:r w:rsidRPr="00F07C94">
        <w:rPr>
          <w:color w:val="000000"/>
          <w:szCs w:val="24"/>
        </w:rPr>
        <w:t xml:space="preserve">по которому человечество должно выходить из </w:t>
      </w:r>
      <w:r>
        <w:rPr>
          <w:color w:val="000000"/>
          <w:szCs w:val="24"/>
        </w:rPr>
        <w:t xml:space="preserve">экологического кризиса, - </w:t>
      </w:r>
      <w:r w:rsidRPr="00F07C94">
        <w:rPr>
          <w:color w:val="000000"/>
          <w:szCs w:val="24"/>
        </w:rPr>
        <w:t>эколого</w:t>
      </w:r>
      <w:r>
        <w:rPr>
          <w:color w:val="000000"/>
          <w:szCs w:val="24"/>
        </w:rPr>
        <w:t xml:space="preserve"> </w:t>
      </w:r>
      <w:r w:rsidRPr="00F07C94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просветительское</w:t>
      </w:r>
      <w:r w:rsidRPr="00F07C94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 </w:t>
      </w:r>
      <w:proofErr w:type="gramEnd"/>
    </w:p>
    <w:p w:rsidR="00F07C94" w:rsidRPr="00F07C94" w:rsidRDefault="00F07C94" w:rsidP="00F07C94">
      <w:pPr>
        <w:ind w:firstLine="708"/>
        <w:jc w:val="both"/>
        <w:outlineLvl w:val="1"/>
        <w:rPr>
          <w:color w:val="000000"/>
          <w:szCs w:val="24"/>
        </w:rPr>
      </w:pPr>
      <w:r w:rsidRPr="00F07C94">
        <w:rPr>
          <w:color w:val="000000"/>
          <w:szCs w:val="24"/>
        </w:rPr>
        <w:t>Смысл этого направления заключается в развитии экологического образования, просвещения и воспитания для решения главной задачи – перестройки общественного экологического сознания, изменения образа жизни человека, его нравственности. Экологически образованный человек не допустит стихийного отношения к окружающей его среде. Он будет бороться против экологического варварства, решительно став на защиту дикой природы от алчного наступления «дикой» цивилизации. В настоящее время остановить нарушение экологических законов можно, только подняв на должную высоту экологическую культуру каждого человека, что возможно сделать, прежде всего, через образование.</w:t>
      </w:r>
    </w:p>
    <w:p w:rsidR="00E13AE0" w:rsidRDefault="00E13AE0" w:rsidP="00E13AE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– СУД   (10 класс)</w:t>
      </w:r>
    </w:p>
    <w:p w:rsidR="00E13AE0" w:rsidRDefault="00E13AE0" w:rsidP="00E13AE0">
      <w:pPr>
        <w:jc w:val="center"/>
        <w:rPr>
          <w:sz w:val="28"/>
          <w:szCs w:val="28"/>
        </w:rPr>
      </w:pPr>
    </w:p>
    <w:p w:rsidR="00E13AE0" w:rsidRDefault="00E13AE0" w:rsidP="00E13A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 «Загрязнение окружающей среды и экологические проблемы общества»</w:t>
      </w:r>
    </w:p>
    <w:p w:rsidR="00E13AE0" w:rsidRDefault="00E13AE0" w:rsidP="00E13AE0">
      <w:pPr>
        <w:jc w:val="center"/>
        <w:rPr>
          <w:sz w:val="28"/>
          <w:szCs w:val="28"/>
        </w:rPr>
      </w:pPr>
    </w:p>
    <w:p w:rsidR="00E13AE0" w:rsidRPr="00F07C94" w:rsidRDefault="00E13AE0" w:rsidP="00F07C94">
      <w:pPr>
        <w:rPr>
          <w:szCs w:val="24"/>
        </w:rPr>
      </w:pPr>
      <w:r w:rsidRPr="00F07C94">
        <w:rPr>
          <w:szCs w:val="24"/>
        </w:rPr>
        <w:t xml:space="preserve">Цель урока: </w:t>
      </w:r>
    </w:p>
    <w:p w:rsidR="00E13AE0" w:rsidRPr="00F07C94" w:rsidRDefault="00E13AE0" w:rsidP="00F07C94">
      <w:pPr>
        <w:rPr>
          <w:szCs w:val="24"/>
        </w:rPr>
      </w:pPr>
      <w:r w:rsidRPr="00F07C94">
        <w:rPr>
          <w:szCs w:val="24"/>
        </w:rPr>
        <w:t>1. Сформировать представление о степени загрязнения окружающей среды</w:t>
      </w:r>
    </w:p>
    <w:p w:rsidR="00E13AE0" w:rsidRPr="00F07C94" w:rsidRDefault="00E13AE0" w:rsidP="00F07C94">
      <w:pPr>
        <w:rPr>
          <w:szCs w:val="24"/>
        </w:rPr>
      </w:pPr>
      <w:r w:rsidRPr="00F07C94">
        <w:rPr>
          <w:szCs w:val="24"/>
        </w:rPr>
        <w:t>2. Сформировать желание искать пути для решения экологических проблем</w:t>
      </w:r>
    </w:p>
    <w:p w:rsidR="00E13AE0" w:rsidRPr="00F07C94" w:rsidRDefault="00E13AE0" w:rsidP="00E13AE0">
      <w:pPr>
        <w:rPr>
          <w:szCs w:val="24"/>
        </w:rPr>
      </w:pPr>
      <w:r w:rsidRPr="00F07C94">
        <w:rPr>
          <w:szCs w:val="24"/>
        </w:rPr>
        <w:t>3. Вызвать интерес к данной теме.</w:t>
      </w:r>
    </w:p>
    <w:p w:rsidR="00E13AE0" w:rsidRPr="00F07C94" w:rsidRDefault="00E13AE0" w:rsidP="00E13AE0">
      <w:pPr>
        <w:rPr>
          <w:szCs w:val="24"/>
        </w:rPr>
      </w:pP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Учащиеся распределяют между собой роли (судья, присяжные, обвинители, адвокаты, прокурор).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Роль учителя заключается в организации подготовки к уроку, помощи подобрать ребятам материал. На самом уроке учитель выступает как адвокат общества.</w:t>
      </w:r>
    </w:p>
    <w:p w:rsidR="00E13AE0" w:rsidRPr="00F07C94" w:rsidRDefault="00E13AE0" w:rsidP="00E13AE0">
      <w:pPr>
        <w:jc w:val="both"/>
        <w:rPr>
          <w:szCs w:val="24"/>
        </w:rPr>
      </w:pPr>
    </w:p>
    <w:p w:rsidR="00E13AE0" w:rsidRPr="00F07C94" w:rsidRDefault="00E13AE0" w:rsidP="00F07C94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Главный судья</w:t>
      </w:r>
      <w:r w:rsidRPr="00F07C94">
        <w:rPr>
          <w:szCs w:val="24"/>
          <w:u w:val="single"/>
        </w:rPr>
        <w:t>.</w:t>
      </w:r>
      <w:r w:rsidRPr="00F07C94">
        <w:rPr>
          <w:szCs w:val="24"/>
        </w:rPr>
        <w:t xml:space="preserve"> Сегодня мы слушаем дело о загрязнении окружающей среды и об экологических проблемах общества. Дело состоит из двух частей.</w:t>
      </w:r>
      <w:r w:rsidR="00F07C94">
        <w:rPr>
          <w:szCs w:val="24"/>
        </w:rPr>
        <w:t xml:space="preserve"> </w:t>
      </w:r>
      <w:proofErr w:type="gramStart"/>
      <w:r w:rsidRPr="00F07C94">
        <w:rPr>
          <w:szCs w:val="24"/>
        </w:rPr>
        <w:t>В первой – природа обвиняет общество, человека, назначение которого как бы заключается в том, чтобы уничтожить свой род, предварительно сделав земной шар непригодным для обитания; во второй части общество рассматривается как сила, способная из «дикой умирающей природы сделать ее приятной и живой, осушить эти болота, оживить эти мертвые воды, заставить их течь».</w:t>
      </w:r>
      <w:proofErr w:type="gramEnd"/>
      <w:r w:rsidRPr="00F07C94">
        <w:rPr>
          <w:szCs w:val="24"/>
        </w:rPr>
        <w:t xml:space="preserve"> Своим трудом человек открывает в природе то, что она таила в лоне своем, - неведомые ее сокровища.</w:t>
      </w:r>
    </w:p>
    <w:p w:rsidR="00E13AE0" w:rsidRPr="00F07C94" w:rsidRDefault="00E13AE0" w:rsidP="00E13AE0">
      <w:pPr>
        <w:ind w:firstLine="708"/>
        <w:jc w:val="both"/>
        <w:rPr>
          <w:szCs w:val="24"/>
        </w:rPr>
      </w:pPr>
      <w:r w:rsidRPr="00F07C94">
        <w:rPr>
          <w:szCs w:val="24"/>
        </w:rPr>
        <w:t>Я призываю высокий суд объективно разобраться в этом деле, выслушать обе стороны, свидетелей и вынести справедливый приговор.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Секретарь.</w:t>
      </w:r>
      <w:r w:rsidRPr="00F07C94">
        <w:rPr>
          <w:szCs w:val="24"/>
        </w:rPr>
        <w:t xml:space="preserve"> Приглашается Природа.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Природа.</w:t>
      </w:r>
      <w:r w:rsidRPr="00F07C94">
        <w:rPr>
          <w:szCs w:val="24"/>
          <w:u w:val="single"/>
        </w:rPr>
        <w:t xml:space="preserve"> </w:t>
      </w:r>
      <w:r w:rsidRPr="00F07C94">
        <w:rPr>
          <w:szCs w:val="24"/>
        </w:rPr>
        <w:t xml:space="preserve">Прошло уже около 1 млн. лет, как появился на Земле человек. </w:t>
      </w:r>
      <w:proofErr w:type="gramStart"/>
      <w:r w:rsidRPr="00F07C94">
        <w:rPr>
          <w:szCs w:val="24"/>
        </w:rPr>
        <w:t>Благодаря</w:t>
      </w:r>
      <w:proofErr w:type="gramEnd"/>
      <w:r w:rsidRPr="00F07C94">
        <w:rPr>
          <w:szCs w:val="24"/>
        </w:rPr>
        <w:t xml:space="preserve"> научно-техническим достижения, он возомнил себя моим господином. И вольно или невольно стал применять ко мне давний принцип всех поработителей: «Разделяй и властвуй».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Секретарь.</w:t>
      </w:r>
      <w:r w:rsidRPr="00F07C94">
        <w:rPr>
          <w:szCs w:val="24"/>
          <w:u w:val="single"/>
        </w:rPr>
        <w:t xml:space="preserve"> </w:t>
      </w:r>
      <w:r w:rsidRPr="00F07C94">
        <w:rPr>
          <w:szCs w:val="24"/>
        </w:rPr>
        <w:t>Приглашается Общество.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Общество.</w:t>
      </w:r>
      <w:r w:rsidRPr="00F07C94">
        <w:rPr>
          <w:szCs w:val="24"/>
          <w:u w:val="single"/>
        </w:rPr>
        <w:t xml:space="preserve"> </w:t>
      </w:r>
      <w:r w:rsidRPr="00F07C94">
        <w:rPr>
          <w:szCs w:val="24"/>
        </w:rPr>
        <w:t>Наивысшая организация жизни и существования – это общество. В древние времена, когда человек был еще собирателем и охотником, он находился в более гармоничном единстве с окружающей природой и полностью зависел от нее.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С развитием техники люди становились сильными, даже всемогущими. Они уже могли покорять и подчинять силы природы во благо себе.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Судья.</w:t>
      </w:r>
      <w:r w:rsidRPr="00F07C94">
        <w:rPr>
          <w:szCs w:val="24"/>
        </w:rPr>
        <w:t xml:space="preserve"> Теперь послушаем свидетелей и пострадавших. Приглашаю пострадавшую Землю-кормилицу.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lastRenderedPageBreak/>
        <w:t>Земля.</w:t>
      </w:r>
      <w:r w:rsidRPr="00F07C94">
        <w:rPr>
          <w:szCs w:val="24"/>
        </w:rPr>
        <w:t xml:space="preserve"> Чтобы прокормиться, одеться человек пользуется земельными ресурсами. Пашни и плантации занимают примерно 1,5 млн. гектаров. Пастбища занимают более 3 млрд. гектаров. При неправильной обработке земли почвы разрушаются, что ведет к развитию эрозии, вторичному засолению.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Человек ежегодно извлекает из земных недр более 100 млрд. тонн руд, горючих и строительных материалов. Добыча полезных ископаемых приводит к изменению рельефа Земли, образованию котловин, пустот в верхних слоях земной коры.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Судья.</w:t>
      </w:r>
      <w:r w:rsidRPr="00F07C94">
        <w:rPr>
          <w:szCs w:val="24"/>
        </w:rPr>
        <w:t xml:space="preserve"> (Обращается к адвокату Природы). Есть ли факты отрицательного влияния удобрений на здоровье человека?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Адвокат Природы.</w:t>
      </w:r>
      <w:r w:rsidRPr="00F07C94">
        <w:rPr>
          <w:szCs w:val="24"/>
        </w:rPr>
        <w:t xml:space="preserve"> Повышенное содержание нитритов и нитратов в пищевых продуктах приводит ко многим заболеваниям человека. В нашем сельском хозяйстве в больших количествах применяются пестициды, которые используются человеком для борьбы с вредителями различных культур и уничтожения паразитов домашних животных.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Судья.</w:t>
      </w:r>
      <w:r w:rsidRPr="00F07C94">
        <w:rPr>
          <w:szCs w:val="24"/>
        </w:rPr>
        <w:t xml:space="preserve"> (Обращается к адвокату Общества). Что делает сегодня человек, чтобы предостеречь развитие заболеваний от минеральных удобрений?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 xml:space="preserve">Адвокат </w:t>
      </w:r>
      <w:r w:rsidRPr="00F07C94">
        <w:rPr>
          <w:sz w:val="28"/>
          <w:szCs w:val="28"/>
        </w:rPr>
        <w:t>Общества</w:t>
      </w:r>
      <w:r w:rsidRPr="00F07C94">
        <w:rPr>
          <w:szCs w:val="24"/>
        </w:rPr>
        <w:t>. В некоторых странах (США, Франция, ФРГ) уменьшают применение пестицидов или полностью отказываются от них. В 2005 году в США насчитывалось свыше 20 тыс. ферм, не применяющих не только пестициды, но и минеральные удобрения. Аналогичные примеры есть и у нас: некоторые хозяйства Краснодарского края и Омской области отказались от применения пестицидов.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Секретарь.</w:t>
      </w:r>
      <w:r w:rsidRPr="00F07C94">
        <w:rPr>
          <w:szCs w:val="24"/>
        </w:rPr>
        <w:t xml:space="preserve"> Приглашается свидетель Атмосфера.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Атмосфера.</w:t>
      </w:r>
      <w:r w:rsidRPr="00F07C94">
        <w:rPr>
          <w:szCs w:val="24"/>
        </w:rPr>
        <w:t xml:space="preserve"> Источниками загрязнения атмосферы являются: а) продукты сгорания автотранспорта и воздушного флота. Сейчас в мире имеется более 500 млн. автомобилей. На них приходится 60% всех вредных выбросов в атмосферу, а ведь в выхлопных газах содержится не менее 200 пагубных для здоровья компонентов. Реактивный лайнер за час полета сжигает от 6 до 10 тонн кислорода; б) промышленные выбросы и коммунально-бытовые отбросы. В результате сжигания минерального топлива каждый год в атмосферу попадает более 20 млрд. тонн углерода, сернистого газа, а это главный источник кислотных дождей, которые губительно действуют на все живые организмы; в) радиоактивные элементы, попадающие в атмосферу при ядерных взрывах, авариях на атомных станциях.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Секретарь.</w:t>
      </w:r>
      <w:r w:rsidRPr="00F07C94">
        <w:rPr>
          <w:szCs w:val="24"/>
        </w:rPr>
        <w:t xml:space="preserve"> Приглашается свидетель Биосфера.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Биосфера.</w:t>
      </w:r>
      <w:r w:rsidRPr="00F07C94">
        <w:rPr>
          <w:szCs w:val="24"/>
        </w:rPr>
        <w:t xml:space="preserve"> Ежегодно площадь лесов уменьшается на 2%, скорость уничтожения экваториальных лесов за последние 50 лет составляет 20 га в сутки. По вине человека многие виды растений и животных стали редкими или исчезли совсем. По данным Международного союза охраны природы (МСОП), с 1600 года на Земле вымерли 94 вида птиц и 63 вида млекопитающих. В настоящее время диких животных на земном шаре насчитывается более 2 млн. видов. За </w:t>
      </w:r>
      <w:proofErr w:type="gramStart"/>
      <w:r w:rsidRPr="00F07C94">
        <w:rPr>
          <w:szCs w:val="24"/>
        </w:rPr>
        <w:t>последние</w:t>
      </w:r>
      <w:proofErr w:type="gramEnd"/>
      <w:r w:rsidRPr="00F07C94">
        <w:rPr>
          <w:szCs w:val="24"/>
        </w:rPr>
        <w:t xml:space="preserve"> 66 лет исчезли 52 вида млекопитающих. Под угрозой исчезновения находятся 1000 видов животных. Исчезнувшие виды восстановить уже невозможно.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Секретарь.</w:t>
      </w:r>
      <w:r w:rsidRPr="00F07C94">
        <w:rPr>
          <w:szCs w:val="24"/>
        </w:rPr>
        <w:t xml:space="preserve"> Приглашается свидетель Гидросфера.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Гидросфера.</w:t>
      </w:r>
      <w:r w:rsidRPr="00F07C94">
        <w:rPr>
          <w:szCs w:val="24"/>
        </w:rPr>
        <w:t xml:space="preserve"> Вода – неоценимое богатство, без нее невозможна жизнь на планете. Физиологическая потребность в воде одного человека за 70 лет составляет 50 тонн. В современном городе только на бытовые нужды ежесуточно требуется 300-500 литров воды на одного человека. Количество ежесуточно расходуемой человечеством пресной воды в настоящее время равняется годовой добыче всех полезных ископаемых.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Источники загрязнения воды: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а) бытовые и промышленные отходы, сбрасываемые в большие и малые водоемы;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lastRenderedPageBreak/>
        <w:t>б) минеральные удобрения и пестициды, смываемые с полей. Снесенные в реки и водоемы, они способствуют цветению сине-зеленых водорослей, вызывающих недостаток кислорода в воде;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в) продукты гниения древесины при сплаве леса;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г) горюче-смазочные вещества морского и речного флота;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 xml:space="preserve">д) нефть, покрывающая ¼ часть Мирового океана вследствие потери ее </w:t>
      </w:r>
      <w:proofErr w:type="gramStart"/>
      <w:r w:rsidRPr="00F07C94">
        <w:rPr>
          <w:szCs w:val="24"/>
        </w:rPr>
        <w:t>при</w:t>
      </w:r>
      <w:proofErr w:type="gramEnd"/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 xml:space="preserve">    подводной добыче, перевозках, авариях нефтеналивных судов;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 xml:space="preserve">е) отходы животноводства. Один </w:t>
      </w:r>
      <w:proofErr w:type="spellStart"/>
      <w:r w:rsidRPr="00F07C94">
        <w:rPr>
          <w:szCs w:val="24"/>
        </w:rPr>
        <w:t>свинокомплекс</w:t>
      </w:r>
      <w:proofErr w:type="spellEnd"/>
      <w:r w:rsidRPr="00F07C94">
        <w:rPr>
          <w:szCs w:val="24"/>
        </w:rPr>
        <w:t xml:space="preserve"> на 100 тыс. голов или комплекс крупного рогатого скота на 35 тыс. голов дает загрязнение, эквивалентное отходам крупного города с населением 400-500 тыс. человек.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Судья</w:t>
      </w:r>
      <w:r w:rsidRPr="00F07C94">
        <w:rPr>
          <w:szCs w:val="24"/>
          <w:u w:val="single"/>
        </w:rPr>
        <w:t>.</w:t>
      </w:r>
      <w:r w:rsidRPr="00F07C94">
        <w:rPr>
          <w:szCs w:val="24"/>
        </w:rPr>
        <w:t xml:space="preserve">  (Обращается к адвокату Общества). Сознает ли человек свои ошибки?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 w:val="28"/>
          <w:szCs w:val="28"/>
          <w:u w:val="single"/>
        </w:rPr>
        <w:t>Адвокат.</w:t>
      </w:r>
      <w:r w:rsidRPr="00F07C94">
        <w:rPr>
          <w:szCs w:val="24"/>
        </w:rPr>
        <w:t xml:space="preserve"> Да, человек признает свои ошибки. Во многих странах проводят работу по искусственному лесоразведению. Для сохранения некоторых видов животных и растений организованы заповедники, заказники, национальные парки.</w:t>
      </w:r>
    </w:p>
    <w:p w:rsidR="00E13AE0" w:rsidRPr="00F07C94" w:rsidRDefault="00E13AE0" w:rsidP="00E13AE0">
      <w:pPr>
        <w:jc w:val="both"/>
        <w:rPr>
          <w:szCs w:val="24"/>
        </w:rPr>
      </w:pPr>
      <w:r w:rsidRPr="00527975">
        <w:rPr>
          <w:sz w:val="28"/>
          <w:szCs w:val="28"/>
          <w:u w:val="single"/>
        </w:rPr>
        <w:t>Судья.</w:t>
      </w:r>
      <w:r w:rsidRPr="00F07C94">
        <w:rPr>
          <w:szCs w:val="24"/>
        </w:rPr>
        <w:t xml:space="preserve"> Сущность конфликта человека с природой заключается в том, что человечество стремится взять от нее значительно больше, чем природа может дать без ущерба для своего «здоровья».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Окружающая нас природа не только величественна, но  удивительно хрупка и ранима. Для того</w:t>
      </w:r>
      <w:proofErr w:type="gramStart"/>
      <w:r w:rsidRPr="00F07C94">
        <w:rPr>
          <w:szCs w:val="24"/>
        </w:rPr>
        <w:t>,</w:t>
      </w:r>
      <w:proofErr w:type="gramEnd"/>
      <w:r w:rsidRPr="00F07C94">
        <w:rPr>
          <w:szCs w:val="24"/>
        </w:rPr>
        <w:t xml:space="preserve"> чтобы понять масштабы наступления человека на природу, можно привести следующее историческое сопоставление. Биосфера нашей планеты существует около 3,5 – 4,4 млрд. лет, она начала формироваться с момента образования планеты Земля. Современный человек существует на Земле 100 тыс. лет. Если принять продолжительность жизни одного поколения людей за 60 лет, то всю нашу цивилизацию можно вместить в 800 поколений, причем 600 из них одевались в звериные шкуры и пользовались каменными орудиями, 100 – владели письменностью, 4 – использовали силу пара, 2 – электричество. И только наше поколение поставило себе на службу авиацию и космонавтику, радио и телевидение, атомную энергию, мощную индустрию. Это значит, что человек скачком вышел из равновесия с биосферой, частью которой он является, и его деятельность стала угрозой существования биосферы. За исторически короткий срок наступления технологической, индустриальной эры, начавшейся 300-350 лет назад, развитие человечества приняло подлинно взрывной характер.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 xml:space="preserve">«Есть победы, которые наполняют воодушевлением; есть и другие, которые принижают. Одни поражения несут гибель, другие пробуждают к жизни», - говорил Антуан де </w:t>
      </w:r>
      <w:proofErr w:type="spellStart"/>
      <w:r w:rsidRPr="00F07C94">
        <w:rPr>
          <w:szCs w:val="24"/>
        </w:rPr>
        <w:t>Сант</w:t>
      </w:r>
      <w:proofErr w:type="spellEnd"/>
      <w:r w:rsidRPr="00F07C94">
        <w:rPr>
          <w:szCs w:val="24"/>
        </w:rPr>
        <w:t xml:space="preserve">-Экзюпери. 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Сегодня на каждом из нас лежит огромная ответственность за состояние природы, а, следовательно, за здоровье и благополучие нынешнего и грядущих поколений.</w:t>
      </w:r>
    </w:p>
    <w:p w:rsidR="00E13AE0" w:rsidRPr="00F07C94" w:rsidRDefault="00E13AE0" w:rsidP="00E13AE0">
      <w:pPr>
        <w:jc w:val="both"/>
        <w:rPr>
          <w:szCs w:val="24"/>
        </w:rPr>
      </w:pPr>
      <w:r w:rsidRPr="00527975">
        <w:rPr>
          <w:sz w:val="28"/>
          <w:szCs w:val="28"/>
          <w:u w:val="single"/>
        </w:rPr>
        <w:t>Общество.</w:t>
      </w:r>
      <w:r w:rsidRPr="00F07C94">
        <w:rPr>
          <w:szCs w:val="24"/>
        </w:rPr>
        <w:t xml:space="preserve"> Сотни тысячелетий проходило становление вида Человека разумного. Только последние три десятилетия характеризуются тем, что в мировом общественном мнении произошел коренной перелом в понимании необходимости охраны окружающей среды.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 xml:space="preserve">Если первого миллиарда численность населения Земли достигла в 1800 году, то только через сто лет – в 1903 году – она увеличилась до 2000 миллиардов. Несмотря на одну из самых кровопролитных войн и истории человечества – Вторую мировую, которая унесла 50 миллионов человеческих жизней, трехмиллиардный рубеж </w:t>
      </w:r>
      <w:proofErr w:type="gramStart"/>
      <w:r w:rsidRPr="00F07C94">
        <w:rPr>
          <w:szCs w:val="24"/>
        </w:rPr>
        <w:t>был</w:t>
      </w:r>
      <w:proofErr w:type="gramEnd"/>
      <w:r w:rsidRPr="00F07C94">
        <w:rPr>
          <w:szCs w:val="24"/>
        </w:rPr>
        <w:t xml:space="preserve"> достигнут в 1960 году, или всего за 30 лет. На прирост четвертого миллиарда населения Земли потребовалось только 15 лет. В настоящее время население ежегодно увеличивается на 75 – 80 млн. человек. Интенсивный рост народонаселения требует значительного производства и потребления продовольственных, минеральных и энергетических ресурсов. Мы хотим хорошо жить, а для этого нужно сырье.</w:t>
      </w:r>
    </w:p>
    <w:p w:rsidR="00E13AE0" w:rsidRPr="00F07C94" w:rsidRDefault="00E13AE0" w:rsidP="00E13AE0">
      <w:pPr>
        <w:jc w:val="both"/>
        <w:rPr>
          <w:szCs w:val="24"/>
          <w:u w:val="single"/>
        </w:rPr>
      </w:pPr>
    </w:p>
    <w:p w:rsidR="00454260" w:rsidRDefault="00454260" w:rsidP="00E13AE0">
      <w:pPr>
        <w:jc w:val="both"/>
        <w:rPr>
          <w:sz w:val="28"/>
          <w:szCs w:val="28"/>
          <w:u w:val="single"/>
        </w:rPr>
      </w:pPr>
    </w:p>
    <w:p w:rsidR="00454260" w:rsidRDefault="00454260" w:rsidP="00E13AE0">
      <w:pPr>
        <w:jc w:val="both"/>
        <w:rPr>
          <w:sz w:val="28"/>
          <w:szCs w:val="28"/>
          <w:u w:val="single"/>
        </w:rPr>
      </w:pPr>
    </w:p>
    <w:p w:rsidR="00E13AE0" w:rsidRPr="00527975" w:rsidRDefault="00E13AE0" w:rsidP="00E13AE0">
      <w:pPr>
        <w:jc w:val="both"/>
        <w:rPr>
          <w:sz w:val="28"/>
          <w:szCs w:val="28"/>
          <w:u w:val="single"/>
        </w:rPr>
      </w:pPr>
      <w:bookmarkStart w:id="0" w:name="_GoBack"/>
      <w:bookmarkEnd w:id="0"/>
      <w:r w:rsidRPr="00527975">
        <w:rPr>
          <w:sz w:val="28"/>
          <w:szCs w:val="28"/>
          <w:u w:val="single"/>
        </w:rPr>
        <w:lastRenderedPageBreak/>
        <w:t>Судья объявляет решение суда.</w:t>
      </w:r>
    </w:p>
    <w:p w:rsidR="00E13AE0" w:rsidRPr="00527975" w:rsidRDefault="00E13AE0" w:rsidP="00E13AE0">
      <w:pPr>
        <w:jc w:val="both"/>
        <w:rPr>
          <w:sz w:val="28"/>
          <w:szCs w:val="28"/>
          <w:u w:val="single"/>
        </w:rPr>
      </w:pP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Высокий суд признал, что сегодня человечество испытывает на себе давление взаимосвязанных проблем: экологических, демографических, продовольственных. Если эти проблемы дойдут до критического уровня, то человечество могут ожидать если не гибель, то очень серьезные потрясения, которые приведет к снижению его численности, качества жизни и уровня потребления.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Во избежание катастрофы необходимо: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а) строить очистные сооружения, использовать малосернистое топливо,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 xml:space="preserve">    перерабатывать мусор;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б) переходить к безотходным технологиям производства;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в) рационально размещать производства черной и цветной металлургии, химической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 xml:space="preserve">    и целлюлозно-бумажной промышленности;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г) промышленным предприятиям проводить комплексную очистку воды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 xml:space="preserve">    (механическую, химическую, биологическую);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д) переходить к биологическому земледелию, основанному на исключении или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 xml:space="preserve">    значительном </w:t>
      </w:r>
      <w:proofErr w:type="gramStart"/>
      <w:r w:rsidRPr="00F07C94">
        <w:rPr>
          <w:szCs w:val="24"/>
        </w:rPr>
        <w:t>сокращении</w:t>
      </w:r>
      <w:proofErr w:type="gramEnd"/>
      <w:r w:rsidRPr="00F07C94">
        <w:rPr>
          <w:szCs w:val="24"/>
        </w:rPr>
        <w:t xml:space="preserve"> применения минеральных удобрений и пестицидов;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е) бережно, рационально пользоваться природными богатствами;</w:t>
      </w:r>
    </w:p>
    <w:p w:rsidR="00E13AE0" w:rsidRPr="00F07C94" w:rsidRDefault="00E13AE0" w:rsidP="00E13AE0">
      <w:pPr>
        <w:jc w:val="both"/>
        <w:rPr>
          <w:szCs w:val="24"/>
        </w:rPr>
      </w:pPr>
      <w:r w:rsidRPr="00F07C94">
        <w:rPr>
          <w:szCs w:val="24"/>
        </w:rPr>
        <w:t>ж) принимать срочные меры по предотвращению исчезновения некоторых видов животных, растений.</w:t>
      </w:r>
    </w:p>
    <w:p w:rsidR="00E13AE0" w:rsidRPr="00F07C94" w:rsidRDefault="00E13AE0" w:rsidP="00E13AE0">
      <w:pPr>
        <w:jc w:val="both"/>
        <w:rPr>
          <w:szCs w:val="24"/>
        </w:rPr>
      </w:pPr>
    </w:p>
    <w:p w:rsidR="002E153E" w:rsidRPr="00F07C94" w:rsidRDefault="002E153E">
      <w:pPr>
        <w:rPr>
          <w:szCs w:val="24"/>
        </w:rPr>
      </w:pPr>
    </w:p>
    <w:sectPr w:rsidR="002E153E" w:rsidRPr="00F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E0"/>
    <w:rsid w:val="002E153E"/>
    <w:rsid w:val="00454260"/>
    <w:rsid w:val="00527975"/>
    <w:rsid w:val="00E13AE0"/>
    <w:rsid w:val="00F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E0"/>
    <w:pPr>
      <w:spacing w:after="0" w:line="240" w:lineRule="auto"/>
    </w:pPr>
    <w:rPr>
      <w:rFonts w:ascii="Times New Roman" w:eastAsia="Times New Roman" w:hAnsi="Times New Roman" w:cs="Times New Roman"/>
      <w:sz w:val="24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F07C94"/>
    <w:pPr>
      <w:spacing w:before="100" w:beforeAutospacing="1" w:after="100" w:afterAutospacing="1"/>
      <w:outlineLvl w:val="1"/>
    </w:pPr>
    <w:rPr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C94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E0"/>
    <w:pPr>
      <w:spacing w:after="0" w:line="240" w:lineRule="auto"/>
    </w:pPr>
    <w:rPr>
      <w:rFonts w:ascii="Times New Roman" w:eastAsia="Times New Roman" w:hAnsi="Times New Roman" w:cs="Times New Roman"/>
      <w:sz w:val="24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F07C94"/>
    <w:pPr>
      <w:spacing w:before="100" w:beforeAutospacing="1" w:after="100" w:afterAutospacing="1"/>
      <w:outlineLvl w:val="1"/>
    </w:pPr>
    <w:rPr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C94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2012-09-14T16:19:00Z</dcterms:created>
  <dcterms:modified xsi:type="dcterms:W3CDTF">2012-09-14T16:39:00Z</dcterms:modified>
</cp:coreProperties>
</file>